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6DE4" w14:textId="5FB7D69C" w:rsidR="00B128C3" w:rsidRDefault="00B61177" w:rsidP="00733758">
      <w:pPr>
        <w:tabs>
          <w:tab w:val="left" w:pos="5640"/>
        </w:tabs>
        <w:rPr>
          <w:rFonts w:ascii="Times New Roman" w:hAnsi="Times New Roman" w:cs="Times New Roman"/>
        </w:rPr>
      </w:pPr>
      <w:r w:rsidRPr="00E7646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EF6EF2" wp14:editId="7D36B7EA">
                <wp:simplePos x="0" y="0"/>
                <wp:positionH relativeFrom="margin">
                  <wp:posOffset>2479675</wp:posOffset>
                </wp:positionH>
                <wp:positionV relativeFrom="paragraph">
                  <wp:posOffset>5715</wp:posOffset>
                </wp:positionV>
                <wp:extent cx="3712845" cy="702310"/>
                <wp:effectExtent l="0" t="0" r="190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FCA1" w14:textId="77777777" w:rsidR="00EC36CD" w:rsidRPr="00EC36CD" w:rsidRDefault="00EC36CD" w:rsidP="00EC36C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EC36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SOCIALIST REPUBLIC OF VIETNAM</w:t>
                            </w:r>
                          </w:p>
                          <w:p w14:paraId="39F2B396" w14:textId="77777777" w:rsidR="00EC36CD" w:rsidRPr="00EC36CD" w:rsidRDefault="00EC36CD" w:rsidP="00EC36C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C36CD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Independence – Freedom – Happiness</w:t>
                            </w:r>
                          </w:p>
                          <w:p w14:paraId="12BBF102" w14:textId="4EC1B6EA" w:rsidR="00B61177" w:rsidRPr="00B61177" w:rsidRDefault="00B61177" w:rsidP="00B61177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19A27B" w14:textId="77777777" w:rsidR="00B61177" w:rsidRPr="00A21C77" w:rsidRDefault="00B61177" w:rsidP="00B61177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57B30D6" w14:textId="77777777" w:rsidR="00B61177" w:rsidRDefault="00B61177" w:rsidP="00B61177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F6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25pt;margin-top:.45pt;width:292.35pt;height:5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" stroked="f">
                <v:textbox>
                  <w:txbxContent>
                    <w:p w14:paraId="7892FCA1" w14:textId="77777777" w:rsidR="00EC36CD" w:rsidRPr="00EC36CD" w:rsidRDefault="00EC36CD" w:rsidP="00EC36CD">
                      <w:pPr>
                        <w:spacing w:after="0" w:line="288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EC36C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SOCIALIST REPUBLIC OF VIETNAM</w:t>
                      </w:r>
                    </w:p>
                    <w:p w14:paraId="39F2B396" w14:textId="77777777" w:rsidR="00EC36CD" w:rsidRPr="00EC36CD" w:rsidRDefault="00EC36CD" w:rsidP="00EC36CD">
                      <w:pPr>
                        <w:spacing w:after="0" w:line="288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C36CD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Independence – Freedom – Happiness</w:t>
                      </w:r>
                    </w:p>
                    <w:p w14:paraId="12BBF102" w14:textId="4EC1B6EA" w:rsidR="00B61177" w:rsidRPr="00B61177" w:rsidRDefault="00B61177" w:rsidP="00B61177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4F19A27B" w14:textId="77777777" w:rsidR="00B61177" w:rsidRPr="00A21C77" w:rsidRDefault="00B61177" w:rsidP="00B61177">
                      <w:pPr>
                        <w:spacing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57B30D6" w14:textId="77777777" w:rsidR="00B61177" w:rsidRDefault="00B61177" w:rsidP="00B61177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6992C758" wp14:editId="11B80C4F">
            <wp:simplePos x="0" y="0"/>
            <wp:positionH relativeFrom="margin">
              <wp:align>left</wp:align>
            </wp:positionH>
            <wp:positionV relativeFrom="paragraph">
              <wp:posOffset>2729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5D7189" w14:textId="11B07812" w:rsidR="003210FF" w:rsidRPr="00A21C77" w:rsidRDefault="003210FF" w:rsidP="003210FF">
      <w:pPr>
        <w:ind w:left="288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4FF589" w14:textId="77777777" w:rsidR="00B128C3" w:rsidRDefault="00B128C3" w:rsidP="00733758">
      <w:pPr>
        <w:tabs>
          <w:tab w:val="left" w:pos="5640"/>
        </w:tabs>
        <w:rPr>
          <w:rFonts w:ascii="Times New Roman" w:hAnsi="Times New Roman" w:cs="Times New Roman"/>
        </w:rPr>
      </w:pPr>
    </w:p>
    <w:p w14:paraId="3D8B6083" w14:textId="48127262" w:rsidR="00B128C3" w:rsidRPr="003F3389" w:rsidRDefault="00805D1D" w:rsidP="00733758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D1D">
        <w:rPr>
          <w:rFonts w:ascii="Times New Roman" w:eastAsia="Times New Roman" w:hAnsi="Times New Roman" w:cs="Times New Roman"/>
          <w:b/>
          <w:sz w:val="26"/>
          <w:szCs w:val="26"/>
        </w:rPr>
        <w:t xml:space="preserve">CONFIRMATION OF </w:t>
      </w:r>
      <w:r w:rsidR="00840434">
        <w:rPr>
          <w:rFonts w:ascii="Times New Roman" w:eastAsia="Times New Roman" w:hAnsi="Times New Roman" w:cs="Times New Roman"/>
          <w:b/>
          <w:sz w:val="26"/>
          <w:szCs w:val="26"/>
        </w:rPr>
        <w:t xml:space="preserve">MARGIN </w:t>
      </w:r>
      <w:r w:rsidRPr="00805D1D">
        <w:rPr>
          <w:rFonts w:ascii="Times New Roman" w:eastAsia="Times New Roman" w:hAnsi="Times New Roman" w:cs="Times New Roman"/>
          <w:b/>
          <w:sz w:val="26"/>
          <w:szCs w:val="26"/>
        </w:rPr>
        <w:t>DEPOSIT TOP-UP</w:t>
      </w:r>
      <w:r w:rsidRPr="003F3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45925" w:rsidRPr="003F3389">
        <w:rPr>
          <w:rFonts w:ascii="Times New Roman" w:eastAsia="Times New Roman" w:hAnsi="Times New Roman" w:cs="Times New Roman"/>
          <w:b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TIME</w:t>
      </w:r>
      <w:r w:rsidR="00545925" w:rsidRPr="003F3389">
        <w:rPr>
          <w:rFonts w:ascii="Times New Roman" w:eastAsia="Times New Roman" w:hAnsi="Times New Roman" w:cs="Times New Roman"/>
          <w:b/>
          <w:sz w:val="26"/>
          <w:szCs w:val="26"/>
        </w:rPr>
        <w:t>:….</w:t>
      </w:r>
    </w:p>
    <w:p w14:paraId="0AE99935" w14:textId="7EF26499" w:rsidR="00805D1D" w:rsidRPr="00805D1D" w:rsidRDefault="00545925" w:rsidP="00805D1D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5D1D" w:rsidRPr="00805D1D">
        <w:rPr>
          <w:rFonts w:ascii="Times New Roman" w:eastAsia="Times New Roman" w:hAnsi="Times New Roman" w:cs="Times New Roman"/>
          <w:sz w:val="24"/>
          <w:szCs w:val="24"/>
        </w:rPr>
        <w:t xml:space="preserve">Attached is the Forward Foreign Exchange </w:t>
      </w:r>
      <w:r w:rsidR="00805D1D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805D1D" w:rsidRPr="00805D1D"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</w:p>
    <w:p w14:paraId="27024FF7" w14:textId="7DC2897C" w:rsidR="00B128C3" w:rsidRPr="003F3389" w:rsidRDefault="00545925" w:rsidP="00733758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="00805D1D">
        <w:rPr>
          <w:rFonts w:ascii="Times New Roman" w:eastAsia="Times New Roman" w:hAnsi="Times New Roman" w:cs="Times New Roman"/>
          <w:sz w:val="24"/>
          <w:szCs w:val="24"/>
        </w:rPr>
        <w:t>dated</w:t>
      </w:r>
      <w:r w:rsidRPr="003F3389">
        <w:rPr>
          <w:rFonts w:ascii="Times New Roman" w:eastAsia="Times New Roman" w:hAnsi="Times New Roman" w:cs="Times New Roman"/>
          <w:sz w:val="24"/>
          <w:szCs w:val="24"/>
        </w:rPr>
        <w:t>:………../…………../……………..)</w:t>
      </w:r>
    </w:p>
    <w:p w14:paraId="1EC2906C" w14:textId="77777777" w:rsidR="00B128C3" w:rsidRPr="003F3389" w:rsidRDefault="00B128C3" w:rsidP="00733758">
      <w:pPr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B42F9" w14:textId="4692C14E" w:rsidR="00B128C3" w:rsidRPr="00501B52" w:rsidRDefault="00D17507" w:rsidP="009B037D">
      <w:pPr>
        <w:tabs>
          <w:tab w:val="left" w:leader="dot" w:pos="4680"/>
          <w:tab w:val="left" w:leader="dot" w:pos="9547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061">
        <w:rPr>
          <w:rFonts w:ascii="Times New Roman" w:eastAsia="Times New Roman" w:hAnsi="Times New Roman" w:cs="Times New Roman"/>
          <w:i/>
          <w:iCs/>
          <w:sz w:val="24"/>
          <w:szCs w:val="24"/>
        </w:rPr>
        <w:t>On</w:t>
      </w:r>
      <w:r w:rsidR="00D85061" w:rsidRPr="00D850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date……..</w:t>
      </w:r>
      <w:r w:rsidR="00D8506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85061" w:rsidRPr="00D850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month…….</w:t>
      </w:r>
      <w:r w:rsidR="00D8506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85061" w:rsidRPr="00D850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year</w:t>
      </w:r>
      <w:r w:rsidR="00501B52" w:rsidRPr="00D8506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BB505B9" w14:textId="6666A8FB" w:rsidR="00B128C3" w:rsidRPr="00501B52" w:rsidRDefault="00707BE0" w:rsidP="009B037D">
      <w:pPr>
        <w:tabs>
          <w:tab w:val="left" w:pos="2610"/>
          <w:tab w:val="left" w:leader="dot" w:pos="954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7BE0">
        <w:rPr>
          <w:rFonts w:ascii="Times New Roman" w:eastAsia="Times New Roman" w:hAnsi="Times New Roman" w:cs="Times New Roman"/>
          <w:sz w:val="24"/>
          <w:szCs w:val="24"/>
        </w:rPr>
        <w:t xml:space="preserve">eassessment </w:t>
      </w:r>
      <w:r w:rsidR="00D17507" w:rsidRPr="00D17507">
        <w:rPr>
          <w:rFonts w:ascii="Times New Roman" w:eastAsia="Times New Roman" w:hAnsi="Times New Roman" w:cs="Times New Roman"/>
          <w:sz w:val="24"/>
          <w:szCs w:val="24"/>
        </w:rPr>
        <w:t>Exchange Rate</w:t>
      </w:r>
      <w:r w:rsidR="00545925" w:rsidRPr="00501B5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A97E0B" w14:textId="120B0EB6" w:rsidR="00B128C3" w:rsidRPr="00501B52" w:rsidRDefault="00D17507" w:rsidP="009B037D">
      <w:pPr>
        <w:tabs>
          <w:tab w:val="left" w:leader="dot" w:pos="4320"/>
          <w:tab w:val="left" w:pos="5040"/>
          <w:tab w:val="left" w:leader="dot" w:pos="954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507">
        <w:rPr>
          <w:rFonts w:ascii="Times New Roman" w:eastAsia="Times New Roman" w:hAnsi="Times New Roman" w:cs="Times New Roman"/>
          <w:sz w:val="24"/>
          <w:szCs w:val="24"/>
        </w:rPr>
        <w:t xml:space="preserve">Party B shall top up the margin to meet the terms of the above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D17507">
        <w:rPr>
          <w:rFonts w:ascii="Times New Roman" w:eastAsia="Times New Roman" w:hAnsi="Times New Roman" w:cs="Times New Roman"/>
          <w:sz w:val="24"/>
          <w:szCs w:val="24"/>
        </w:rPr>
        <w:t xml:space="preserve"> with the amount of</w:t>
      </w:r>
      <w:r w:rsidR="00545925" w:rsidRPr="00501B5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  <w:r w:rsidR="00545925" w:rsidRPr="00501B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D17507">
        <w:rPr>
          <w:rFonts w:ascii="Times New Roman" w:eastAsia="Times New Roman" w:hAnsi="Times New Roman" w:cs="Times New Roman"/>
          <w:sz w:val="24"/>
          <w:szCs w:val="24"/>
        </w:rPr>
        <w:t xml:space="preserve"> Party B's account number</w:t>
      </w:r>
      <w:r w:rsidR="00545925" w:rsidRPr="00501B5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545925" w:rsidRPr="00501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9E0" w:rsidRPr="00501B52">
        <w:rPr>
          <w:rFonts w:ascii="Times New Roman" w:eastAsia="Times New Roman" w:hAnsi="Times New Roman" w:cs="Times New Roman"/>
          <w:sz w:val="24"/>
          <w:szCs w:val="24"/>
        </w:rPr>
        <w:t>IV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>B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1C3E18" w14:textId="77777777" w:rsidR="00B128C3" w:rsidRPr="003F3389" w:rsidRDefault="00545925" w:rsidP="00733758">
      <w:pPr>
        <w:tabs>
          <w:tab w:val="center" w:pos="1620"/>
          <w:tab w:val="left" w:leader="dot" w:pos="6480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8719FB" w14:textId="0337C751" w:rsidR="00B128C3" w:rsidRPr="003F3389" w:rsidRDefault="00545925" w:rsidP="00E7715A">
      <w:pPr>
        <w:tabs>
          <w:tab w:val="center" w:pos="1980"/>
          <w:tab w:val="center" w:pos="6930"/>
        </w:tabs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16007" w:rsidRPr="00316007">
        <w:rPr>
          <w:rFonts w:ascii="Times New Roman" w:eastAsia="Times New Roman" w:hAnsi="Times New Roman" w:cs="Times New Roman"/>
          <w:b/>
          <w:sz w:val="24"/>
          <w:szCs w:val="24"/>
        </w:rPr>
        <w:t>Party A's Confirmation</w:t>
      </w:r>
      <w:r w:rsidRPr="003F33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316007" w:rsidRPr="00316007">
        <w:rPr>
          <w:rFonts w:ascii="Times New Roman" w:eastAsia="Times New Roman" w:hAnsi="Times New Roman" w:cs="Times New Roman"/>
          <w:b/>
          <w:sz w:val="24"/>
          <w:szCs w:val="24"/>
        </w:rPr>
        <w:t xml:space="preserve">Party </w:t>
      </w:r>
      <w:r w:rsidR="00316007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16007" w:rsidRPr="00316007">
        <w:rPr>
          <w:rFonts w:ascii="Times New Roman" w:eastAsia="Times New Roman" w:hAnsi="Times New Roman" w:cs="Times New Roman"/>
          <w:b/>
          <w:sz w:val="24"/>
          <w:szCs w:val="24"/>
        </w:rPr>
        <w:t>'s Confirmation</w:t>
      </w:r>
    </w:p>
    <w:p w14:paraId="05FC74F3" w14:textId="1F795954" w:rsidR="00B128C3" w:rsidRPr="002479E0" w:rsidRDefault="00545925" w:rsidP="00E7715A">
      <w:pPr>
        <w:spacing w:before="120" w:after="12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2479E0"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CC5046" w:rsidRPr="00CC5046">
        <w:rPr>
          <w:rFonts w:ascii="Times New Roman" w:eastAsia="Times New Roman" w:hAnsi="Times New Roman" w:cs="Times New Roman"/>
          <w:i/>
          <w:iCs/>
          <w:sz w:val="24"/>
          <w:szCs w:val="24"/>
        </w:rPr>
        <w:t>Signature and</w:t>
      </w:r>
      <w:r w:rsidR="00CC50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stamp</w:t>
      </w:r>
      <w:r w:rsidR="002479E0"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</w:t>
      </w:r>
      <w:r w:rsidR="002479E0"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CC5046" w:rsidRPr="00CC50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Signature and </w:t>
      </w:r>
      <w:r w:rsidR="00CC5046">
        <w:rPr>
          <w:rFonts w:ascii="Times New Roman" w:eastAsia="Times New Roman" w:hAnsi="Times New Roman" w:cs="Times New Roman"/>
          <w:i/>
          <w:iCs/>
          <w:sz w:val="24"/>
          <w:szCs w:val="24"/>
        </w:rPr>
        <w:t>full name</w:t>
      </w:r>
      <w:r w:rsidR="002479E0"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411F3BAF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18542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A22943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15EBF2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097F73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6B4521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47E19F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77A69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FEC55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EA38B8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8EBB64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B7CF48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97E2D5" w14:textId="7DFAC768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C0CA22" w14:textId="37173CD0" w:rsidR="002E1104" w:rsidRDefault="002E110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BFBE2A" w14:textId="77777777" w:rsidR="002E1104" w:rsidRDefault="002E110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E1104" w:rsidSect="003B096A">
      <w:headerReference w:type="default" r:id="rId9"/>
      <w:footerReference w:type="default" r:id="rId10"/>
      <w:pgSz w:w="12240" w:h="15840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F2323" w14:textId="77777777" w:rsidR="00E1352F" w:rsidRDefault="00E1352F">
      <w:pPr>
        <w:spacing w:after="0" w:line="240" w:lineRule="auto"/>
      </w:pPr>
      <w:r>
        <w:separator/>
      </w:r>
    </w:p>
  </w:endnote>
  <w:endnote w:type="continuationSeparator" w:id="0">
    <w:p w14:paraId="3F5C1447" w14:textId="77777777" w:rsidR="00E1352F" w:rsidRDefault="00E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A39A" w14:textId="1F7C8F18" w:rsidR="00B128C3" w:rsidRPr="002479E0" w:rsidRDefault="00247B8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TRD.</w:t>
    </w:r>
    <w:r w:rsidR="00BE2404">
      <w:rPr>
        <w:rFonts w:ascii="Times New Roman" w:hAnsi="Times New Roman" w:cs="Times New Roman"/>
      </w:rPr>
      <w:t>CN09</w:t>
    </w:r>
    <w:r w:rsidR="002479E0" w:rsidRPr="002479E0">
      <w:rPr>
        <w:rFonts w:ascii="Times New Roman" w:hAnsi="Times New Roman" w:cs="Times New Roman"/>
      </w:rPr>
      <w:t>-QT34</w:t>
    </w:r>
    <w:r w:rsidR="002479E0" w:rsidRPr="002479E0">
      <w:rPr>
        <w:rFonts w:ascii="Times New Roman" w:hAnsi="Times New Roman" w:cs="Times New Roman"/>
      </w:rPr>
      <w:ptab w:relativeTo="margin" w:alignment="center" w:leader="none"/>
    </w:r>
    <w:r w:rsidR="002479E0" w:rsidRPr="002479E0">
      <w:rPr>
        <w:rFonts w:ascii="Times New Roman" w:hAnsi="Times New Roman" w:cs="Times New Roman"/>
      </w:rPr>
      <w:ptab w:relativeTo="margin" w:alignment="right" w:leader="none"/>
    </w:r>
    <w:r w:rsidR="002479E0" w:rsidRPr="002479E0">
      <w:rPr>
        <w:rFonts w:ascii="Times New Roman" w:hAnsi="Times New Roman" w:cs="Times New Roman"/>
      </w:rPr>
      <w:fldChar w:fldCharType="begin"/>
    </w:r>
    <w:r w:rsidR="002479E0" w:rsidRPr="002479E0">
      <w:rPr>
        <w:rFonts w:ascii="Times New Roman" w:hAnsi="Times New Roman" w:cs="Times New Roman"/>
      </w:rPr>
      <w:instrText xml:space="preserve"> PAGE   \* MERGEFORMAT </w:instrText>
    </w:r>
    <w:r w:rsidR="002479E0" w:rsidRPr="002479E0">
      <w:rPr>
        <w:rFonts w:ascii="Times New Roman" w:hAnsi="Times New Roman" w:cs="Times New Roman"/>
      </w:rPr>
      <w:fldChar w:fldCharType="separate"/>
    </w:r>
    <w:r w:rsidR="002479E0" w:rsidRPr="002479E0">
      <w:rPr>
        <w:rFonts w:ascii="Times New Roman" w:hAnsi="Times New Roman" w:cs="Times New Roman"/>
        <w:noProof/>
      </w:rPr>
      <w:t>1</w:t>
    </w:r>
    <w:r w:rsidR="002479E0" w:rsidRPr="002479E0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86572" w14:textId="77777777" w:rsidR="00E1352F" w:rsidRDefault="00E1352F">
      <w:pPr>
        <w:spacing w:after="0" w:line="240" w:lineRule="auto"/>
      </w:pPr>
      <w:r>
        <w:separator/>
      </w:r>
    </w:p>
  </w:footnote>
  <w:footnote w:type="continuationSeparator" w:id="0">
    <w:p w14:paraId="693F2D9E" w14:textId="77777777" w:rsidR="00E1352F" w:rsidRDefault="00E1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86961" w14:textId="2CD715B8" w:rsidR="00B128C3" w:rsidRPr="00295214" w:rsidRDefault="00805D1D" w:rsidP="001D1DEE">
    <w:pPr>
      <w:tabs>
        <w:tab w:val="left" w:pos="300"/>
        <w:tab w:val="right" w:pos="11184"/>
      </w:tabs>
      <w:spacing w:after="0" w:line="240" w:lineRule="atLeast"/>
      <w:jc w:val="right"/>
      <w:rPr>
        <w:rFonts w:ascii="Times New Roman" w:hAnsi="Times New Roman" w:cs="Times New Roman"/>
        <w:b/>
      </w:rPr>
    </w:pPr>
    <w:r w:rsidRPr="00805D1D">
      <w:rPr>
        <w:rFonts w:ascii="Times New Roman" w:hAnsi="Times New Roman" w:cs="Times New Roman"/>
        <w:color w:val="7F7F7F" w:themeColor="text1" w:themeTint="80"/>
      </w:rPr>
      <w:t>Confirmation of Deposit Top-Up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FF7E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A66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66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4E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27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28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EB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47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C3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4E0"/>
    <w:multiLevelType w:val="hybridMultilevel"/>
    <w:tmpl w:val="857EC8DE"/>
    <w:lvl w:ilvl="0" w:tplc="69EC1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C2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AA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C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0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8C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B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AE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561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334"/>
    <w:multiLevelType w:val="singleLevel"/>
    <w:tmpl w:val="D2E6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22B00A7"/>
    <w:multiLevelType w:val="singleLevel"/>
    <w:tmpl w:val="DEACF37A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 w15:restartNumberingAfterBreak="0">
    <w:nsid w:val="2F503A38"/>
    <w:multiLevelType w:val="hybridMultilevel"/>
    <w:tmpl w:val="7D1040FE"/>
    <w:lvl w:ilvl="0" w:tplc="06925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2338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88A79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D466E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46B25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9645F3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3C404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0A05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0A1D7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6F7E4F"/>
    <w:multiLevelType w:val="singleLevel"/>
    <w:tmpl w:val="60FAADBE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6" w15:restartNumberingAfterBreak="0">
    <w:nsid w:val="3C7934B9"/>
    <w:multiLevelType w:val="hybridMultilevel"/>
    <w:tmpl w:val="24D21870"/>
    <w:lvl w:ilvl="0" w:tplc="4BDCA1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D69A6096" w:tentative="1">
      <w:start w:val="1"/>
      <w:numFmt w:val="lowerLetter"/>
      <w:lvlText w:val="%2."/>
      <w:lvlJc w:val="left"/>
      <w:pPr>
        <w:ind w:left="2160" w:hanging="360"/>
      </w:pPr>
    </w:lvl>
    <w:lvl w:ilvl="2" w:tplc="B76EAC64" w:tentative="1">
      <w:start w:val="1"/>
      <w:numFmt w:val="lowerRoman"/>
      <w:lvlText w:val="%3."/>
      <w:lvlJc w:val="right"/>
      <w:pPr>
        <w:ind w:left="2880" w:hanging="180"/>
      </w:pPr>
    </w:lvl>
    <w:lvl w:ilvl="3" w:tplc="1424ECD6" w:tentative="1">
      <w:start w:val="1"/>
      <w:numFmt w:val="decimal"/>
      <w:lvlText w:val="%4."/>
      <w:lvlJc w:val="left"/>
      <w:pPr>
        <w:ind w:left="3600" w:hanging="360"/>
      </w:pPr>
    </w:lvl>
    <w:lvl w:ilvl="4" w:tplc="8FA8BA14" w:tentative="1">
      <w:start w:val="1"/>
      <w:numFmt w:val="lowerLetter"/>
      <w:lvlText w:val="%5."/>
      <w:lvlJc w:val="left"/>
      <w:pPr>
        <w:ind w:left="4320" w:hanging="360"/>
      </w:pPr>
    </w:lvl>
    <w:lvl w:ilvl="5" w:tplc="107259B8" w:tentative="1">
      <w:start w:val="1"/>
      <w:numFmt w:val="lowerRoman"/>
      <w:lvlText w:val="%6."/>
      <w:lvlJc w:val="right"/>
      <w:pPr>
        <w:ind w:left="5040" w:hanging="180"/>
      </w:pPr>
    </w:lvl>
    <w:lvl w:ilvl="6" w:tplc="3AF8B244" w:tentative="1">
      <w:start w:val="1"/>
      <w:numFmt w:val="decimal"/>
      <w:lvlText w:val="%7."/>
      <w:lvlJc w:val="left"/>
      <w:pPr>
        <w:ind w:left="5760" w:hanging="360"/>
      </w:pPr>
    </w:lvl>
    <w:lvl w:ilvl="7" w:tplc="5B845D30" w:tentative="1">
      <w:start w:val="1"/>
      <w:numFmt w:val="lowerLetter"/>
      <w:lvlText w:val="%8."/>
      <w:lvlJc w:val="left"/>
      <w:pPr>
        <w:ind w:left="6480" w:hanging="360"/>
      </w:pPr>
    </w:lvl>
    <w:lvl w:ilvl="8" w:tplc="697634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075E1F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C8304C"/>
    <w:multiLevelType w:val="hybridMultilevel"/>
    <w:tmpl w:val="1B5C1FF4"/>
    <w:lvl w:ilvl="0" w:tplc="D38A0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A7CC40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50AB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6224D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FE5B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E801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D684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0C12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8A4D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F24774"/>
    <w:multiLevelType w:val="hybridMultilevel"/>
    <w:tmpl w:val="DF5E94DA"/>
    <w:lvl w:ilvl="0" w:tplc="B9544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5E8E" w:tentative="1">
      <w:start w:val="1"/>
      <w:numFmt w:val="lowerLetter"/>
      <w:lvlText w:val="%2."/>
      <w:lvlJc w:val="left"/>
      <w:pPr>
        <w:ind w:left="1440" w:hanging="360"/>
      </w:pPr>
    </w:lvl>
    <w:lvl w:ilvl="2" w:tplc="FC525870" w:tentative="1">
      <w:start w:val="1"/>
      <w:numFmt w:val="lowerRoman"/>
      <w:lvlText w:val="%3."/>
      <w:lvlJc w:val="right"/>
      <w:pPr>
        <w:ind w:left="2160" w:hanging="180"/>
      </w:pPr>
    </w:lvl>
    <w:lvl w:ilvl="3" w:tplc="11902DC8" w:tentative="1">
      <w:start w:val="1"/>
      <w:numFmt w:val="decimal"/>
      <w:lvlText w:val="%4."/>
      <w:lvlJc w:val="left"/>
      <w:pPr>
        <w:ind w:left="2880" w:hanging="360"/>
      </w:pPr>
    </w:lvl>
    <w:lvl w:ilvl="4" w:tplc="CD1892BE" w:tentative="1">
      <w:start w:val="1"/>
      <w:numFmt w:val="lowerLetter"/>
      <w:lvlText w:val="%5."/>
      <w:lvlJc w:val="left"/>
      <w:pPr>
        <w:ind w:left="3600" w:hanging="360"/>
      </w:pPr>
    </w:lvl>
    <w:lvl w:ilvl="5" w:tplc="037623E6" w:tentative="1">
      <w:start w:val="1"/>
      <w:numFmt w:val="lowerRoman"/>
      <w:lvlText w:val="%6."/>
      <w:lvlJc w:val="right"/>
      <w:pPr>
        <w:ind w:left="4320" w:hanging="180"/>
      </w:pPr>
    </w:lvl>
    <w:lvl w:ilvl="6" w:tplc="A754D1D2" w:tentative="1">
      <w:start w:val="1"/>
      <w:numFmt w:val="decimal"/>
      <w:lvlText w:val="%7."/>
      <w:lvlJc w:val="left"/>
      <w:pPr>
        <w:ind w:left="5040" w:hanging="360"/>
      </w:pPr>
    </w:lvl>
    <w:lvl w:ilvl="7" w:tplc="23E8C0B8" w:tentative="1">
      <w:start w:val="1"/>
      <w:numFmt w:val="lowerLetter"/>
      <w:lvlText w:val="%8."/>
      <w:lvlJc w:val="left"/>
      <w:pPr>
        <w:ind w:left="5760" w:hanging="360"/>
      </w:pPr>
    </w:lvl>
    <w:lvl w:ilvl="8" w:tplc="CA329D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981548">
    <w:abstractNumId w:val="2"/>
  </w:num>
  <w:num w:numId="2" w16cid:durableId="1116751111">
    <w:abstractNumId w:val="3"/>
  </w:num>
  <w:num w:numId="3" w16cid:durableId="1200512165">
    <w:abstractNumId w:val="5"/>
  </w:num>
  <w:num w:numId="4" w16cid:durableId="1675913808">
    <w:abstractNumId w:val="8"/>
  </w:num>
  <w:num w:numId="5" w16cid:durableId="1922836293">
    <w:abstractNumId w:val="4"/>
  </w:num>
  <w:num w:numId="6" w16cid:durableId="128942004">
    <w:abstractNumId w:val="9"/>
  </w:num>
  <w:num w:numId="7" w16cid:durableId="1232420736">
    <w:abstractNumId w:val="7"/>
  </w:num>
  <w:num w:numId="8" w16cid:durableId="959066525">
    <w:abstractNumId w:val="1"/>
  </w:num>
  <w:num w:numId="9" w16cid:durableId="1643995181">
    <w:abstractNumId w:val="0"/>
  </w:num>
  <w:num w:numId="10" w16cid:durableId="22563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FF"/>
    <w:rsid w:val="00063F59"/>
    <w:rsid w:val="000F1430"/>
    <w:rsid w:val="00131AAA"/>
    <w:rsid w:val="00166A13"/>
    <w:rsid w:val="002479E0"/>
    <w:rsid w:val="00247B86"/>
    <w:rsid w:val="0029449C"/>
    <w:rsid w:val="00294F51"/>
    <w:rsid w:val="002E1104"/>
    <w:rsid w:val="002E63BB"/>
    <w:rsid w:val="00316007"/>
    <w:rsid w:val="003210FF"/>
    <w:rsid w:val="003257A0"/>
    <w:rsid w:val="00356D85"/>
    <w:rsid w:val="003C6CCC"/>
    <w:rsid w:val="003F5C81"/>
    <w:rsid w:val="00421F66"/>
    <w:rsid w:val="0049135B"/>
    <w:rsid w:val="004B6A16"/>
    <w:rsid w:val="004E27F1"/>
    <w:rsid w:val="00501B52"/>
    <w:rsid w:val="00524414"/>
    <w:rsid w:val="00545925"/>
    <w:rsid w:val="00575C80"/>
    <w:rsid w:val="005906E8"/>
    <w:rsid w:val="005C033F"/>
    <w:rsid w:val="006276CA"/>
    <w:rsid w:val="006B1E6D"/>
    <w:rsid w:val="006C766E"/>
    <w:rsid w:val="006D2EC5"/>
    <w:rsid w:val="00707BE0"/>
    <w:rsid w:val="00795F5E"/>
    <w:rsid w:val="00805D1D"/>
    <w:rsid w:val="0081000B"/>
    <w:rsid w:val="00840434"/>
    <w:rsid w:val="008F4B8B"/>
    <w:rsid w:val="009B037D"/>
    <w:rsid w:val="009E49E7"/>
    <w:rsid w:val="00A83DAE"/>
    <w:rsid w:val="00AC3389"/>
    <w:rsid w:val="00B128C3"/>
    <w:rsid w:val="00B15379"/>
    <w:rsid w:val="00B325A4"/>
    <w:rsid w:val="00B3451E"/>
    <w:rsid w:val="00B43D1E"/>
    <w:rsid w:val="00B547A9"/>
    <w:rsid w:val="00B61177"/>
    <w:rsid w:val="00B63F84"/>
    <w:rsid w:val="00BE2404"/>
    <w:rsid w:val="00C10A9C"/>
    <w:rsid w:val="00C145A3"/>
    <w:rsid w:val="00CC5046"/>
    <w:rsid w:val="00D17507"/>
    <w:rsid w:val="00D85061"/>
    <w:rsid w:val="00DD374F"/>
    <w:rsid w:val="00E1352F"/>
    <w:rsid w:val="00E2027D"/>
    <w:rsid w:val="00E336CA"/>
    <w:rsid w:val="00E67EF7"/>
    <w:rsid w:val="00E7715A"/>
    <w:rsid w:val="00EC36CD"/>
    <w:rsid w:val="00F24AF0"/>
    <w:rsid w:val="00F6071E"/>
    <w:rsid w:val="00F623AF"/>
    <w:rsid w:val="00F91268"/>
    <w:rsid w:val="00FB7DB2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96FB8"/>
  <w15:docId w15:val="{5E8D1ACF-5804-49A1-B758-D40D2383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58"/>
  </w:style>
  <w:style w:type="paragraph" w:styleId="Heading1">
    <w:name w:val="heading 1"/>
    <w:basedOn w:val="Normal"/>
    <w:next w:val="Normal"/>
    <w:link w:val="Heading1Char"/>
    <w:qFormat/>
    <w:rsid w:val="00733758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3758"/>
    <w:pPr>
      <w:suppressAutoHyphens/>
      <w:spacing w:after="140" w:line="288" w:lineRule="auto"/>
    </w:pPr>
    <w:rPr>
      <w:rFonts w:ascii="Arial" w:eastAsia="Times New Roman" w:hAnsi="Arial" w:cs="Arial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33758"/>
    <w:rPr>
      <w:rFonts w:ascii="Arial" w:eastAsia="Times New Roman" w:hAnsi="Arial" w:cs="Arial"/>
      <w:bCs/>
      <w:sz w:val="20"/>
      <w:szCs w:val="24"/>
    </w:rPr>
  </w:style>
  <w:style w:type="paragraph" w:customStyle="1" w:styleId="Heading">
    <w:name w:val="Heading"/>
    <w:basedOn w:val="Normal"/>
    <w:next w:val="BodyText"/>
    <w:rsid w:val="00733758"/>
    <w:pPr>
      <w:suppressAutoHyphens/>
      <w:spacing w:after="0" w:line="240" w:lineRule="auto"/>
      <w:jc w:val="center"/>
    </w:pPr>
    <w:rPr>
      <w:rFonts w:ascii="VNI-Times" w:eastAsia="Times New Roman" w:hAnsi="VNI-Times" w:cs="VNI-Times"/>
      <w:b/>
      <w:iCs/>
      <w:sz w:val="26"/>
      <w:szCs w:val="24"/>
    </w:rPr>
  </w:style>
  <w:style w:type="paragraph" w:styleId="BodyTextIndent">
    <w:name w:val="Body Text Indent"/>
    <w:basedOn w:val="Normal"/>
    <w:link w:val="BodyTextIndentChar"/>
    <w:unhideWhenUsed/>
    <w:rsid w:val="007337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33758"/>
  </w:style>
  <w:style w:type="character" w:customStyle="1" w:styleId="Heading1Char">
    <w:name w:val="Heading 1 Char"/>
    <w:basedOn w:val="DefaultParagraphFont"/>
    <w:link w:val="Heading1"/>
    <w:rsid w:val="00733758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8"/>
  </w:style>
  <w:style w:type="paragraph" w:styleId="NormalWeb">
    <w:name w:val="Normal (Web)"/>
    <w:basedOn w:val="Normal"/>
    <w:uiPriority w:val="99"/>
    <w:unhideWhenUsed/>
    <w:rsid w:val="00733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8"/>
  </w:style>
  <w:style w:type="paragraph" w:styleId="CommentText">
    <w:name w:val="annotation text"/>
    <w:basedOn w:val="Normal"/>
    <w:link w:val="CommentTextChar"/>
    <w:uiPriority w:val="99"/>
    <w:semiHidden/>
    <w:unhideWhenUsed/>
    <w:rsid w:val="00733758"/>
    <w:pPr>
      <w:suppressAutoHyphens/>
      <w:spacing w:after="0" w:line="240" w:lineRule="auto"/>
    </w:pPr>
    <w:rPr>
      <w:rFonts w:ascii="Arial" w:eastAsia="Times New Roman" w:hAnsi="Arial" w:cs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758"/>
    <w:rPr>
      <w:rFonts w:ascii="Arial" w:eastAsia="Times New Roman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5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58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582AD3"/>
    <w:pPr>
      <w:spacing w:after="0" w:line="240" w:lineRule="auto"/>
    </w:pPr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582AD3"/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styleId="FootnoteReference">
    <w:name w:val="footnote reference"/>
    <w:rsid w:val="00582A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70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70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7030"/>
    <w:rPr>
      <w:vertAlign w:val="superscript"/>
    </w:rPr>
  </w:style>
  <w:style w:type="paragraph" w:styleId="Title">
    <w:name w:val="Title"/>
    <w:basedOn w:val="Normal"/>
    <w:link w:val="TitleChar"/>
    <w:qFormat/>
    <w:rsid w:val="00524414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524414"/>
    <w:rPr>
      <w:rFonts w:ascii="VNI-Times" w:eastAsia="Times New Roman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0BFA-8FFF-40F6-BC14-F3E3F336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Xác nhận bổ sung ký quỹ</dc:title>
  <dc:creator>Tram Nguyen Thi Mai</dc:creator>
  <cp:lastModifiedBy>Treasury and Investment Division - Investment Banking Department</cp:lastModifiedBy>
  <cp:revision>13</cp:revision>
  <dcterms:created xsi:type="dcterms:W3CDTF">2024-09-09T09:38:00Z</dcterms:created>
  <dcterms:modified xsi:type="dcterms:W3CDTF">2024-09-24T09:36:00Z</dcterms:modified>
</cp:coreProperties>
</file>